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4" w:rsidRPr="00074D34" w:rsidRDefault="00074D34" w:rsidP="00074D34">
      <w:pPr>
        <w:pStyle w:val="4"/>
        <w:tabs>
          <w:tab w:val="left" w:pos="545"/>
        </w:tabs>
        <w:jc w:val="center"/>
        <w:rPr>
          <w:sz w:val="32"/>
          <w:szCs w:val="32"/>
          <w:lang w:val="ru-RU"/>
        </w:rPr>
      </w:pPr>
      <w:bookmarkStart w:id="0" w:name="_GoBack"/>
      <w:bookmarkEnd w:id="0"/>
      <w:r w:rsidRPr="00074D34">
        <w:rPr>
          <w:sz w:val="32"/>
          <w:szCs w:val="32"/>
          <w:lang w:val="ru-RU"/>
        </w:rPr>
        <w:t xml:space="preserve">ОПИСАНИЕ   </w:t>
      </w:r>
      <w:r w:rsidRPr="00074D34">
        <w:rPr>
          <w:sz w:val="32"/>
          <w:szCs w:val="32"/>
        </w:rPr>
        <w:t>ПАРАМЕТР</w:t>
      </w:r>
      <w:r w:rsidRPr="00074D34">
        <w:rPr>
          <w:sz w:val="32"/>
          <w:szCs w:val="32"/>
          <w:lang w:val="ru-RU"/>
        </w:rPr>
        <w:t>ОВ   КМ-10</w:t>
      </w:r>
    </w:p>
    <w:tbl>
      <w:tblPr>
        <w:tblStyle w:val="TableNormal"/>
        <w:tblpPr w:leftFromText="180" w:rightFromText="180" w:vertAnchor="text" w:horzAnchor="margin" w:tblpXSpec="center" w:tblpY="111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1"/>
        <w:gridCol w:w="2688"/>
        <w:gridCol w:w="3081"/>
        <w:gridCol w:w="4302"/>
      </w:tblGrid>
      <w:tr w:rsidR="00074D34" w:rsidRPr="00351B3B" w:rsidTr="00074D34">
        <w:trPr>
          <w:trHeight w:val="9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0E06D2" w:rsidRDefault="00074D34" w:rsidP="00074D34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688" w:type="dxa"/>
            <w:vAlign w:val="center"/>
          </w:tcPr>
          <w:p w:rsidR="00074D34" w:rsidRPr="000E06D2" w:rsidRDefault="00074D34" w:rsidP="00074D34">
            <w:pPr>
              <w:pStyle w:val="a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0E06D2">
              <w:rPr>
                <w:b/>
                <w:sz w:val="24"/>
                <w:szCs w:val="24"/>
                <w:lang w:val="ru-RU"/>
              </w:rPr>
              <w:t>Имя параметра</w:t>
            </w:r>
          </w:p>
          <w:p w:rsidR="00074D34" w:rsidRPr="00102636" w:rsidRDefault="00074D34" w:rsidP="00074D34">
            <w:pPr>
              <w:pStyle w:val="a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Рекомендуемое знач.</w:t>
            </w:r>
          </w:p>
        </w:tc>
        <w:tc>
          <w:tcPr>
            <w:tcW w:w="3081" w:type="dxa"/>
            <w:vAlign w:val="center"/>
          </w:tcPr>
          <w:p w:rsidR="00074D34" w:rsidRPr="00102636" w:rsidRDefault="00074D34" w:rsidP="00074D34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r w:rsidRPr="00102636">
              <w:rPr>
                <w:b/>
                <w:sz w:val="24"/>
                <w:szCs w:val="24"/>
                <w:lang w:val="ru-RU"/>
              </w:rPr>
              <w:t>Диапазон или возможные</w:t>
            </w:r>
          </w:p>
          <w:p w:rsidR="00074D34" w:rsidRPr="00433887" w:rsidRDefault="00074D34" w:rsidP="00074D34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r w:rsidRPr="00102636">
              <w:rPr>
                <w:b/>
                <w:sz w:val="24"/>
                <w:szCs w:val="24"/>
                <w:lang w:val="ru-RU"/>
              </w:rPr>
              <w:t>установочные значения</w:t>
            </w:r>
          </w:p>
        </w:tc>
        <w:tc>
          <w:tcPr>
            <w:tcW w:w="4302" w:type="dxa"/>
            <w:vAlign w:val="center"/>
          </w:tcPr>
          <w:p w:rsidR="00074D34" w:rsidRPr="00102636" w:rsidRDefault="00074D34" w:rsidP="00074D34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Краткое о</w:t>
            </w:r>
            <w:r w:rsidRPr="00102636">
              <w:rPr>
                <w:b/>
                <w:sz w:val="24"/>
                <w:szCs w:val="24"/>
                <w:lang w:val="ru-RU"/>
              </w:rPr>
              <w:t>писание параметра</w:t>
            </w:r>
          </w:p>
        </w:tc>
      </w:tr>
      <w:tr w:rsidR="00074D34" w:rsidRPr="00351B3B" w:rsidTr="00074D34">
        <w:trPr>
          <w:trHeight w:val="9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88" w:type="dxa"/>
            <w:vAlign w:val="center"/>
          </w:tcPr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</w:rPr>
            </w:pPr>
            <w:r w:rsidRPr="0084017E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Язык / </w:t>
            </w:r>
            <w:r w:rsidRPr="0084017E">
              <w:rPr>
                <w:rFonts w:ascii="Minecraft Rus" w:eastAsia="Minecraft Rus" w:hAnsi="Minecraft Rus"/>
                <w:sz w:val="20"/>
                <w:szCs w:val="20"/>
              </w:rPr>
              <w:t>LANGUAGE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84017E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Русский</w:t>
            </w:r>
          </w:p>
        </w:tc>
        <w:tc>
          <w:tcPr>
            <w:tcW w:w="3081" w:type="dxa"/>
            <w:vAlign w:val="center"/>
          </w:tcPr>
          <w:p w:rsidR="00074D34" w:rsidRPr="00713041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</w:rPr>
            </w:pPr>
            <w:r w:rsidRPr="00713041">
              <w:rPr>
                <w:rFonts w:ascii="Minecraft Rus" w:eastAsia="Minecraft Rus" w:hAnsi="Minecraft Rus"/>
                <w:sz w:val="20"/>
                <w:szCs w:val="20"/>
              </w:rPr>
              <w:t xml:space="preserve"> 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Русский</w:t>
            </w:r>
            <w:r w:rsidRPr="00713041">
              <w:rPr>
                <w:rFonts w:ascii="Minecraft Rus" w:eastAsia="Minecraft Rus" w:hAnsi="Minecraft Rus"/>
                <w:sz w:val="20"/>
                <w:szCs w:val="20"/>
              </w:rPr>
              <w:t xml:space="preserve"> /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ЕЛЛАДА</w:t>
            </w:r>
            <w:r w:rsidRPr="00713041">
              <w:rPr>
                <w:rFonts w:ascii="Minecraft Rus" w:eastAsia="Minecraft Rus" w:hAnsi="Minecraft Rus"/>
                <w:sz w:val="20"/>
                <w:szCs w:val="20"/>
              </w:rPr>
              <w:t>/</w:t>
            </w:r>
          </w:p>
          <w:p w:rsidR="00074D34" w:rsidRPr="00713041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</w:rPr>
            </w:pPr>
            <w:r w:rsidRPr="00713041">
              <w:rPr>
                <w:rFonts w:ascii="Minecraft Rus" w:eastAsia="Minecraft Rus" w:hAnsi="Minecraft Rus"/>
                <w:sz w:val="20"/>
                <w:szCs w:val="20"/>
              </w:rPr>
              <w:t xml:space="preserve">   </w:t>
            </w:r>
            <w:r>
              <w:rPr>
                <w:rFonts w:ascii="Minecraft Rus" w:eastAsia="Minecraft Rus" w:hAnsi="Minecraft Rus"/>
                <w:sz w:val="20"/>
                <w:szCs w:val="20"/>
              </w:rPr>
              <w:t>ENGLISH</w:t>
            </w:r>
            <w:r w:rsidRPr="00713041">
              <w:rPr>
                <w:rFonts w:ascii="Minecraft Rus" w:eastAsia="Minecraft Rus" w:hAnsi="Minecraft Rus"/>
                <w:sz w:val="20"/>
                <w:szCs w:val="20"/>
              </w:rPr>
              <w:t xml:space="preserve"> /</w:t>
            </w:r>
            <w:r>
              <w:rPr>
                <w:rFonts w:ascii="Minecraft Rus" w:eastAsia="Minecraft Rus" w:hAnsi="Minecraft Rus"/>
                <w:sz w:val="20"/>
                <w:szCs w:val="20"/>
              </w:rPr>
              <w:t>TURKCE</w:t>
            </w:r>
            <w:r w:rsidRPr="00713041">
              <w:rPr>
                <w:rFonts w:ascii="Minecraft Rus" w:eastAsia="Minecraft Rus" w:hAnsi="Minecraft Rus"/>
                <w:sz w:val="20"/>
                <w:szCs w:val="20"/>
              </w:rPr>
              <w:t>/</w:t>
            </w:r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</w:rPr>
            </w:pPr>
            <w:r>
              <w:rPr>
                <w:rFonts w:ascii="Minecraft Rus" w:eastAsia="Minecraft Rus" w:hAnsi="Minecraft Rus"/>
                <w:sz w:val="20"/>
                <w:szCs w:val="20"/>
              </w:rPr>
              <w:t xml:space="preserve">   ITALIANO</w:t>
            </w:r>
            <w:r w:rsidRPr="00713041">
              <w:rPr>
                <w:rFonts w:ascii="Minecraft Rus" w:eastAsia="Minecraft Rus" w:hAnsi="Minecraft Rus"/>
                <w:sz w:val="20"/>
                <w:szCs w:val="20"/>
              </w:rPr>
              <w:t xml:space="preserve"> /</w:t>
            </w:r>
            <w:r>
              <w:rPr>
                <w:rFonts w:ascii="Minecraft Rus" w:eastAsia="Minecraft Rus" w:hAnsi="Minecraft Rus"/>
                <w:sz w:val="20"/>
                <w:szCs w:val="20"/>
              </w:rPr>
              <w:t xml:space="preserve"> FRANCAIS</w:t>
            </w:r>
          </w:p>
        </w:tc>
        <w:tc>
          <w:tcPr>
            <w:tcW w:w="4302" w:type="dxa"/>
            <w:vAlign w:val="center"/>
          </w:tcPr>
          <w:p w:rsidR="00074D34" w:rsidRPr="00F8725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 языка меню параметров</w:t>
            </w:r>
          </w:p>
        </w:tc>
      </w:tr>
      <w:tr w:rsidR="00074D34" w:rsidRPr="00713041" w:rsidTr="00074D34">
        <w:trPr>
          <w:trHeight w:val="9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88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Тип двери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Привод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автоматич</w:t>
            </w:r>
            <w:proofErr w:type="spellEnd"/>
          </w:p>
        </w:tc>
        <w:tc>
          <w:tcPr>
            <w:tcW w:w="3081" w:type="dxa"/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 </w:t>
            </w: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>Привод автоматич</w:t>
            </w:r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 </w:t>
            </w: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>Только двер. каб.</w:t>
            </w:r>
          </w:p>
        </w:tc>
        <w:tc>
          <w:tcPr>
            <w:tcW w:w="4302" w:type="dxa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074D34" w:rsidRPr="00351B3B" w:rsidTr="00074D34">
        <w:trPr>
          <w:trHeight w:val="9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88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</w:rPr>
            </w:pPr>
            <w:r>
              <w:rPr>
                <w:rFonts w:ascii="Minecraft Rus" w:eastAsia="Minecraft Rus" w:hAnsi="Minecraft Rus"/>
                <w:sz w:val="20"/>
                <w:szCs w:val="20"/>
              </w:rPr>
              <w:t xml:space="preserve">  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ДАТЧИК НАПРАВЛЕ.</w:t>
            </w:r>
          </w:p>
          <w:p w:rsidR="00074D34" w:rsidRPr="00123CE6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</w:rPr>
              <w:t xml:space="preserve"> 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ЧАСОВОЙ</w:t>
            </w:r>
          </w:p>
        </w:tc>
        <w:tc>
          <w:tcPr>
            <w:tcW w:w="3081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ЧАСОВОЙ</w:t>
            </w:r>
          </w:p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D036CE">
              <w:rPr>
                <w:rFonts w:eastAsia="Minecraft Rus"/>
                <w:sz w:val="20"/>
                <w:szCs w:val="20"/>
                <w:lang w:val="ru-RU"/>
              </w:rPr>
              <w:t>(«по часовой стрелке»)</w:t>
            </w:r>
          </w:p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671F68">
              <w:rPr>
                <w:rFonts w:ascii="Minecraft Rus" w:eastAsia="Minecraft Rus" w:hAnsi="Minecraft Rus"/>
                <w:sz w:val="20"/>
                <w:szCs w:val="20"/>
              </w:rPr>
              <w:t>ANTI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-</w:t>
            </w:r>
            <w:r w:rsidRPr="00671F68">
              <w:rPr>
                <w:rFonts w:ascii="Minecraft Rus" w:eastAsia="Minecraft Rus" w:hAnsi="Minecraft Rus"/>
                <w:sz w:val="20"/>
                <w:szCs w:val="20"/>
              </w:rPr>
              <w:t>CLOCWISE</w:t>
            </w:r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D036CE">
              <w:rPr>
                <w:rFonts w:eastAsia="Minecraft Rus"/>
                <w:sz w:val="20"/>
                <w:szCs w:val="20"/>
                <w:lang w:val="ru-RU"/>
              </w:rPr>
              <w:t>(«против часовой»)</w:t>
            </w:r>
          </w:p>
        </w:tc>
        <w:tc>
          <w:tcPr>
            <w:tcW w:w="4302" w:type="dxa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Определяет соответствие направления вращения </w:t>
            </w:r>
            <w:proofErr w:type="spellStart"/>
            <w:r>
              <w:rPr>
                <w:sz w:val="20"/>
                <w:szCs w:val="20"/>
                <w:lang w:val="ru-RU"/>
              </w:rPr>
              <w:t>двиг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-ля и </w:t>
            </w:r>
            <w:proofErr w:type="spellStart"/>
            <w:r>
              <w:rPr>
                <w:sz w:val="20"/>
                <w:szCs w:val="20"/>
                <w:lang w:val="ru-RU"/>
              </w:rPr>
              <w:t>энк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При несоответствии наблюдается хаотичное резкое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sz w:val="20"/>
                <w:szCs w:val="20"/>
                <w:lang w:val="ru-RU"/>
              </w:rPr>
              <w:t>./</w:t>
            </w:r>
            <w:proofErr w:type="spellStart"/>
            <w:proofErr w:type="gramEnd"/>
            <w:r>
              <w:rPr>
                <w:sz w:val="20"/>
                <w:szCs w:val="20"/>
                <w:lang w:val="ru-RU"/>
              </w:rPr>
              <w:t>закр</w:t>
            </w:r>
            <w:proofErr w:type="spellEnd"/>
            <w:r>
              <w:rPr>
                <w:sz w:val="20"/>
                <w:szCs w:val="20"/>
                <w:lang w:val="ru-RU"/>
              </w:rPr>
              <w:t>. Необходимо изменить данный параметр.</w:t>
            </w:r>
          </w:p>
        </w:tc>
      </w:tr>
      <w:tr w:rsidR="00074D34" w:rsidRPr="00713041" w:rsidTr="00074D34">
        <w:trPr>
          <w:trHeight w:val="9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ДВИГАТЕЛЬ НАПРА.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ЧАСОВОЙ</w:t>
            </w:r>
          </w:p>
        </w:tc>
        <w:tc>
          <w:tcPr>
            <w:tcW w:w="3081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ЧАСОВОЙ</w:t>
            </w:r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D036CE">
              <w:rPr>
                <w:rFonts w:eastAsia="Minecraft Rus"/>
                <w:sz w:val="20"/>
                <w:szCs w:val="20"/>
                <w:lang w:val="ru-RU"/>
              </w:rPr>
              <w:t>(«по часовой стрелке»)</w:t>
            </w:r>
          </w:p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671F68">
              <w:rPr>
                <w:rFonts w:ascii="Minecraft Rus" w:eastAsia="Minecraft Rus" w:hAnsi="Minecraft Rus"/>
                <w:sz w:val="20"/>
                <w:szCs w:val="20"/>
              </w:rPr>
              <w:t>ANTI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-</w:t>
            </w:r>
            <w:r w:rsidRPr="00671F68">
              <w:rPr>
                <w:rFonts w:ascii="Minecraft Rus" w:eastAsia="Minecraft Rus" w:hAnsi="Minecraft Rus"/>
                <w:sz w:val="20"/>
                <w:szCs w:val="20"/>
              </w:rPr>
              <w:t>CLOCWISE</w:t>
            </w:r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D036CE">
              <w:rPr>
                <w:rFonts w:eastAsia="Minecraft Rus"/>
                <w:sz w:val="20"/>
                <w:szCs w:val="20"/>
                <w:lang w:val="ru-RU"/>
              </w:rPr>
              <w:t>(«против часовой»)</w:t>
            </w:r>
          </w:p>
        </w:tc>
        <w:tc>
          <w:tcPr>
            <w:tcW w:w="4302" w:type="dxa"/>
            <w:vAlign w:val="center"/>
          </w:tcPr>
          <w:p w:rsidR="00074D34" w:rsidRPr="007316CE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Определяет направление открытия и закрытия. Если </w:t>
            </w:r>
            <w:proofErr w:type="gramStart"/>
            <w:r>
              <w:rPr>
                <w:sz w:val="20"/>
                <w:szCs w:val="20"/>
                <w:lang w:val="ru-RU"/>
              </w:rPr>
              <w:t>при поступления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команды «</w:t>
            </w:r>
            <w:proofErr w:type="spellStart"/>
            <w:r>
              <w:rPr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sz w:val="20"/>
                <w:szCs w:val="20"/>
                <w:lang w:val="ru-RU"/>
              </w:rPr>
              <w:t>. двери» происходит закрытие, необходимо изменить значение параметра.</w:t>
            </w:r>
          </w:p>
        </w:tc>
      </w:tr>
      <w:tr w:rsidR="00074D34" w:rsidRPr="00713041" w:rsidTr="00074D34">
        <w:trPr>
          <w:trHeight w:val="9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88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Настройки скор.</w:t>
            </w:r>
          </w:p>
          <w:p w:rsidR="00074D34" w:rsidRPr="00123CE6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Настр</w:t>
            </w:r>
            <w:proofErr w:type="spellEnd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польз-ля</w:t>
            </w:r>
          </w:p>
        </w:tc>
        <w:tc>
          <w:tcPr>
            <w:tcW w:w="3081" w:type="dxa"/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Быстр. по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умолчан</w:t>
            </w:r>
            <w:proofErr w:type="spellEnd"/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Норм. по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умолчан</w:t>
            </w:r>
            <w:proofErr w:type="spellEnd"/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Медл</w:t>
            </w:r>
            <w:proofErr w:type="spellEnd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по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умолчан</w:t>
            </w:r>
            <w:proofErr w:type="spellEnd"/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Настр</w:t>
            </w:r>
            <w:proofErr w:type="spellEnd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польз-ля</w:t>
            </w:r>
          </w:p>
        </w:tc>
        <w:tc>
          <w:tcPr>
            <w:tcW w:w="4302" w:type="dxa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Готовые профили для быстрой настройки динамики работы привода дверей или выбор настроек пользователя.</w:t>
            </w:r>
          </w:p>
        </w:tc>
      </w:tr>
      <w:tr w:rsidR="00074D34" w:rsidRPr="00713041" w:rsidTr="00074D34">
        <w:trPr>
          <w:trHeight w:val="27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Скорость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25 см/сек.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1 … 99 см/сек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открытия на основном участке (в середине пути)</w:t>
            </w:r>
          </w:p>
        </w:tc>
      </w:tr>
      <w:tr w:rsidR="00074D34" w:rsidRPr="00713041" w:rsidTr="00074D34">
        <w:trPr>
          <w:trHeight w:val="27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медл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05181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2 см/сек.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>1 … 20 см/сек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при на начальном и конечном отрезках пути при открытии</w:t>
            </w:r>
          </w:p>
        </w:tc>
      </w:tr>
      <w:tr w:rsidR="00074D34" w:rsidRPr="00713041" w:rsidTr="00074D34">
        <w:trPr>
          <w:trHeight w:val="24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Зона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разгон</w:t>
            </w:r>
          </w:p>
          <w:p w:rsidR="00074D34" w:rsidRPr="0005181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10 см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1 … 99 см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Длина пути разгона при открытии</w:t>
            </w:r>
          </w:p>
        </w:tc>
      </w:tr>
      <w:tr w:rsidR="00074D34" w:rsidRPr="00713041" w:rsidTr="00074D34">
        <w:trPr>
          <w:trHeight w:val="1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Зона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медл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05181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4 см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1 … 99 см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Длина пути замедления при открытии</w:t>
            </w:r>
          </w:p>
        </w:tc>
      </w:tr>
      <w:tr w:rsidR="00074D34" w:rsidRPr="00713041" w:rsidTr="00074D34">
        <w:trPr>
          <w:trHeight w:val="4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Скорость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22 см/сек.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1 … 99 см/сек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закрытия на основном участке (в середине пути)</w:t>
            </w:r>
          </w:p>
        </w:tc>
      </w:tr>
      <w:tr w:rsidR="00074D34" w:rsidRPr="00713041" w:rsidTr="00074D34">
        <w:trPr>
          <w:trHeight w:val="31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медл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05181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3 см/сек.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>1 … 20 см/сек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при на начальном и конечном отрезках пути при закрытии</w:t>
            </w:r>
          </w:p>
        </w:tc>
      </w:tr>
      <w:tr w:rsidR="00074D34" w:rsidRPr="00713041" w:rsidTr="00074D34">
        <w:trPr>
          <w:trHeight w:val="3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Зона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разгон</w:t>
            </w:r>
          </w:p>
          <w:p w:rsidR="00074D34" w:rsidRPr="0005181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16 см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1 … 99 см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Длина пути разгона при закрытии</w:t>
            </w:r>
          </w:p>
        </w:tc>
      </w:tr>
      <w:tr w:rsidR="00074D34" w:rsidRPr="00713041" w:rsidTr="00074D34">
        <w:trPr>
          <w:trHeight w:val="24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Зона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медл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05181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 см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1 … 99 см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Длина пути замедления при закрытии</w:t>
            </w:r>
          </w:p>
        </w:tc>
      </w:tr>
      <w:tr w:rsidR="00074D34" w:rsidRPr="00713041" w:rsidTr="00074D34">
        <w:trPr>
          <w:trHeight w:val="14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14*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Зона замков   </w:t>
            </w:r>
          </w:p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6 см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1 … 99 см</w:t>
            </w:r>
          </w:p>
        </w:tc>
        <w:tc>
          <w:tcPr>
            <w:tcW w:w="43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Зона открытия / закрытия замков. В этой зоне используются скорости (7),(8).</w:t>
            </w:r>
          </w:p>
        </w:tc>
      </w:tr>
      <w:tr w:rsidR="00074D34" w:rsidRPr="00713041" w:rsidTr="00074D34">
        <w:trPr>
          <w:trHeight w:val="5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15*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замков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10 см/сек.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>1 … 20 см/сек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открытия замков в зоне (6).</w:t>
            </w:r>
          </w:p>
        </w:tc>
      </w:tr>
      <w:tr w:rsidR="00074D34" w:rsidRPr="00713041" w:rsidTr="00074D34">
        <w:trPr>
          <w:trHeight w:val="18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16*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замков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2 см/сек.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>1 … 20 см/сек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закрытия замков в зоне (6).</w:t>
            </w:r>
          </w:p>
        </w:tc>
      </w:tr>
      <w:tr w:rsidR="00074D34" w:rsidRPr="00713041" w:rsidTr="00074D34">
        <w:trPr>
          <w:trHeight w:val="3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17*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Удерж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При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lastRenderedPageBreak/>
              <w:t xml:space="preserve">   30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</w:pP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lastRenderedPageBreak/>
              <w:t xml:space="preserve"> </w:t>
            </w: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>1 … 199</w:t>
            </w:r>
          </w:p>
          <w:p w:rsidR="00074D34" w:rsidRPr="00430D64" w:rsidRDefault="00074D34" w:rsidP="00074D34">
            <w:pPr>
              <w:pStyle w:val="a5"/>
              <w:rPr>
                <w:rFonts w:eastAsia="Minecraft Rus"/>
                <w:sz w:val="20"/>
                <w:szCs w:val="20"/>
                <w:lang w:val="ru-RU"/>
              </w:rPr>
            </w:pPr>
            <w:r w:rsidRPr="00430D64">
              <w:rPr>
                <w:rFonts w:eastAsia="Minecraft Rus"/>
                <w:noProof/>
                <w:sz w:val="20"/>
                <w:szCs w:val="20"/>
                <w:lang w:val="ru-RU" w:eastAsia="ru-RU"/>
              </w:rPr>
              <w:lastRenderedPageBreak/>
              <w:t xml:space="preserve">   (условных единиц)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Сила удержания при полностью открытых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дверях. Используется для предотвращения  закрытия воздействием внешних сил или механизмами </w:t>
            </w:r>
            <w:proofErr w:type="spellStart"/>
            <w:r>
              <w:rPr>
                <w:sz w:val="20"/>
                <w:szCs w:val="20"/>
                <w:lang w:val="ru-RU"/>
              </w:rPr>
              <w:t>подпирания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074D34" w:rsidRPr="00713041" w:rsidTr="00074D34">
        <w:trPr>
          <w:trHeight w:val="2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lastRenderedPageBreak/>
              <w:t>18*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Удерж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При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30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</w:pP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>1 … 199</w:t>
            </w:r>
          </w:p>
          <w:p w:rsidR="00074D34" w:rsidRPr="00430D64" w:rsidRDefault="00074D34" w:rsidP="00074D34">
            <w:pPr>
              <w:pStyle w:val="a5"/>
              <w:rPr>
                <w:rFonts w:eastAsia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 </w:t>
            </w:r>
            <w:r w:rsidRPr="00430D64">
              <w:rPr>
                <w:rFonts w:eastAsia="Minecraft Rus"/>
                <w:noProof/>
                <w:sz w:val="20"/>
                <w:szCs w:val="20"/>
                <w:lang w:val="ru-RU" w:eastAsia="ru-RU"/>
              </w:rPr>
              <w:t>(условных единиц)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Сила удержания при полностью закрытых дверях. Используется для предотвращения  открытия воздействием внешних сил.</w:t>
            </w:r>
          </w:p>
        </w:tc>
      </w:tr>
      <w:tr w:rsidR="00074D34" w:rsidRPr="00713041" w:rsidTr="00074D34">
        <w:trPr>
          <w:trHeight w:val="16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19*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Скорость обмера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10 см/сек.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1 … 99 см/сек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обмера проема дверей для сохранения значения длины проема дверей в память устройства</w:t>
            </w:r>
          </w:p>
        </w:tc>
      </w:tr>
      <w:tr w:rsidR="00074D34" w:rsidRPr="00713041" w:rsidTr="00074D34">
        <w:trPr>
          <w:trHeight w:val="9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688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Усилие реверса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14</w:t>
            </w:r>
          </w:p>
        </w:tc>
        <w:tc>
          <w:tcPr>
            <w:tcW w:w="3081" w:type="dxa"/>
            <w:vAlign w:val="center"/>
          </w:tcPr>
          <w:p w:rsidR="00074D34" w:rsidRPr="00430D64" w:rsidRDefault="00074D34" w:rsidP="00074D34">
            <w:pPr>
              <w:pStyle w:val="a5"/>
              <w:rPr>
                <w:rFonts w:eastAsia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</w:t>
            </w:r>
            <w:r w:rsidRPr="00430D64">
              <w:rPr>
                <w:rFonts w:eastAsia="Minecraft Rus"/>
                <w:noProof/>
                <w:sz w:val="20"/>
                <w:szCs w:val="20"/>
                <w:lang w:val="ru-RU" w:eastAsia="ru-RU"/>
              </w:rPr>
              <w:t xml:space="preserve"> (условных единиц)</w:t>
            </w:r>
          </w:p>
        </w:tc>
        <w:tc>
          <w:tcPr>
            <w:tcW w:w="4302" w:type="dxa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 усилия, прикладываемого на двери при закрытии (противоп. направлению), превысив которое двери начнут отрываться, при этом сигнал ВБР будет включен.</w:t>
            </w:r>
          </w:p>
        </w:tc>
      </w:tr>
      <w:tr w:rsidR="00074D34" w:rsidRPr="00102636" w:rsidTr="00074D34">
        <w:trPr>
          <w:trHeight w:val="3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688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Тип сигнала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Сигнал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</w:p>
        </w:tc>
        <w:tc>
          <w:tcPr>
            <w:tcW w:w="3081" w:type="dxa"/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Сигн</w:t>
            </w:r>
            <w:proofErr w:type="spellEnd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откр</w:t>
            </w:r>
            <w:proofErr w:type="spellEnd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/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Сигн</w:t>
            </w:r>
            <w:proofErr w:type="spellEnd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закр</w:t>
            </w:r>
            <w:proofErr w:type="spellEnd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0/1кр</w:t>
            </w:r>
          </w:p>
        </w:tc>
        <w:tc>
          <w:tcPr>
            <w:tcW w:w="4302" w:type="dxa"/>
            <w:vAlign w:val="center"/>
          </w:tcPr>
          <w:p w:rsidR="00074D34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Вариант выбора типа управляющих сигналов: либо 2 разных сигнала ОД и ЗД, либо 1 сигнал ЗД при =1 – соответствует ЗД</w:t>
            </w:r>
          </w:p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=0 соответствует ОД</w:t>
            </w:r>
          </w:p>
        </w:tc>
      </w:tr>
      <w:tr w:rsidR="00074D34" w:rsidRPr="007316CE" w:rsidTr="00074D34">
        <w:trPr>
          <w:trHeight w:val="53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688" w:type="dxa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Демо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режим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Отключено</w:t>
            </w:r>
          </w:p>
        </w:tc>
        <w:tc>
          <w:tcPr>
            <w:tcW w:w="3081" w:type="dxa"/>
            <w:vAlign w:val="center"/>
          </w:tcPr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Отключено</w:t>
            </w:r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Включено </w:t>
            </w:r>
            <w:proofErr w:type="spellStart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медл</w:t>
            </w:r>
            <w:proofErr w:type="spellEnd"/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Включено норм.</w:t>
            </w:r>
          </w:p>
          <w:p w:rsidR="00074D34" w:rsidRPr="00671F68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671F68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Включено быстро.</w:t>
            </w:r>
          </w:p>
        </w:tc>
        <w:tc>
          <w:tcPr>
            <w:tcW w:w="4302" w:type="dxa"/>
            <w:vAlign w:val="center"/>
          </w:tcPr>
          <w:p w:rsidR="00074D34" w:rsidRPr="007316CE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Режим автоматического открывания и закрывания дверей без внешних команд. Регулируется величина паузы между циклами.</w:t>
            </w:r>
          </w:p>
        </w:tc>
      </w:tr>
      <w:tr w:rsidR="00074D34" w:rsidRPr="00713041" w:rsidTr="00074D34">
        <w:trPr>
          <w:trHeight w:val="33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23*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Кол-во импульсов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100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Pr="000D36C3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1 … </w:t>
            </w:r>
            <w:r w:rsidRPr="000D36C3">
              <w:rPr>
                <w:rFonts w:eastAsia="Minecraft Rus"/>
                <w:sz w:val="20"/>
                <w:szCs w:val="20"/>
                <w:lang w:val="ru-RU"/>
              </w:rPr>
              <w:t>∞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B7B2F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импульсов энкодера двигателя на 1 оборот.</w:t>
            </w:r>
          </w:p>
        </w:tc>
      </w:tr>
      <w:tr w:rsidR="00074D34" w:rsidRPr="00DF23A6" w:rsidTr="00074D34">
        <w:trPr>
          <w:trHeight w:val="3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24*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Пропор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коэф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скор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150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10 … 999</w:t>
            </w:r>
          </w:p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noProof/>
                <w:sz w:val="20"/>
                <w:szCs w:val="20"/>
                <w:lang w:val="ru-RU" w:eastAsia="ru-RU"/>
              </w:rPr>
              <w:t>(условных единиц)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B7B2F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Пропорциональный коэффициент ПИ-регулятора.</w:t>
            </w:r>
          </w:p>
        </w:tc>
      </w:tr>
      <w:tr w:rsidR="00074D34" w:rsidRPr="00351B3B" w:rsidTr="00074D34">
        <w:trPr>
          <w:trHeight w:val="1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25*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Интегр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коэф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скор</w:t>
            </w:r>
          </w:p>
          <w:p w:rsidR="00074D34" w:rsidRPr="00DF23A6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10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1 … 99</w:t>
            </w:r>
          </w:p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noProof/>
                <w:sz w:val="20"/>
                <w:szCs w:val="20"/>
                <w:lang w:val="ru-RU" w:eastAsia="ru-RU"/>
              </w:rPr>
              <w:t>(условных единиц)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Интегральный коэффициент ПИ-регулятора.</w:t>
            </w:r>
          </w:p>
        </w:tc>
      </w:tr>
      <w:tr w:rsidR="00074D34" w:rsidRPr="00DF23A6" w:rsidTr="00074D34">
        <w:trPr>
          <w:trHeight w:val="17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26*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Скор. двигателя</w:t>
            </w:r>
          </w:p>
          <w:p w:rsidR="00074D34" w:rsidRPr="00DF23A6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noProof/>
                <w:sz w:val="20"/>
                <w:szCs w:val="20"/>
                <w:lang w:val="ru-RU" w:eastAsia="ru-RU"/>
              </w:rPr>
              <w:t xml:space="preserve">   4200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eastAsia="Minecraft Rus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1 … </w:t>
            </w:r>
            <w:r w:rsidRPr="000D36C3">
              <w:rPr>
                <w:rFonts w:eastAsia="Minecraft Rus"/>
                <w:sz w:val="20"/>
                <w:szCs w:val="20"/>
                <w:lang w:val="ru-RU"/>
              </w:rPr>
              <w:t>∞</w:t>
            </w:r>
          </w:p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rFonts w:eastAsia="Minecraft Rus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 (об/мин)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Номинальная скорость вращения двигателя.</w:t>
            </w:r>
          </w:p>
        </w:tc>
      </w:tr>
      <w:tr w:rsidR="00074D34" w:rsidRPr="00713041" w:rsidTr="00074D34">
        <w:trPr>
          <w:trHeight w:val="21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29*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Скор. редуктора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280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eastAsia="Minecraft Rus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1 … </w:t>
            </w:r>
            <w:r w:rsidRPr="000D36C3">
              <w:rPr>
                <w:rFonts w:eastAsia="Minecraft Rus"/>
                <w:sz w:val="20"/>
                <w:szCs w:val="20"/>
                <w:lang w:val="ru-RU"/>
              </w:rPr>
              <w:t>∞</w:t>
            </w:r>
          </w:p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rFonts w:eastAsia="Minecraft Rus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 (об/мин)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Расчетная скорость вращения вала редуктора.</w:t>
            </w:r>
          </w:p>
        </w:tc>
      </w:tr>
      <w:tr w:rsidR="00074D34" w:rsidRPr="00713041" w:rsidTr="00074D34">
        <w:trPr>
          <w:trHeight w:val="53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27*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Длина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окр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ролика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175 мм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eastAsia="Minecraft Rus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1 … </w:t>
            </w:r>
            <w:r w:rsidRPr="000D36C3">
              <w:rPr>
                <w:rFonts w:eastAsia="Minecraft Rus"/>
                <w:sz w:val="20"/>
                <w:szCs w:val="20"/>
                <w:lang w:val="ru-RU"/>
              </w:rPr>
              <w:t>∞</w:t>
            </w:r>
          </w:p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rFonts w:eastAsia="Minecraft Rus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 (мм)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102636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Длина окружности рабочего вала редуктора.</w:t>
            </w:r>
          </w:p>
        </w:tc>
      </w:tr>
      <w:tr w:rsidR="00074D34" w:rsidRPr="00713041" w:rsidTr="00074D34">
        <w:trPr>
          <w:trHeight w:val="25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28*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Код сброса счета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0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Pr="000D36C3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… 4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сброса счетчика циклов в ДЕМО-режиме</w:t>
            </w:r>
          </w:p>
        </w:tc>
      </w:tr>
      <w:tr w:rsidR="00074D34" w:rsidRPr="00713041" w:rsidTr="00074D34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Тип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конт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выкл-ия</w:t>
            </w:r>
            <w:proofErr w:type="spellEnd"/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Норм.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</w:tc>
        <w:tc>
          <w:tcPr>
            <w:tcW w:w="3081" w:type="dxa"/>
            <w:vAlign w:val="center"/>
          </w:tcPr>
          <w:p w:rsidR="00074D34" w:rsidRPr="000D36C3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Норм. </w:t>
            </w:r>
            <w:proofErr w:type="spellStart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</w:t>
            </w:r>
            <w:proofErr w:type="spellEnd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  <w:p w:rsidR="00074D34" w:rsidRPr="000D36C3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Норм. </w:t>
            </w:r>
            <w:proofErr w:type="spellStart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</w:t>
            </w:r>
            <w:proofErr w:type="spellEnd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</w:tc>
        <w:tc>
          <w:tcPr>
            <w:tcW w:w="4302" w:type="dxa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контактов при срабатывании выключателей ВКО, ВКЗ.</w:t>
            </w:r>
          </w:p>
        </w:tc>
      </w:tr>
      <w:tr w:rsidR="00074D34" w:rsidRPr="00713041" w:rsidTr="00074D34">
        <w:trPr>
          <w:trHeight w:val="32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Контакт реверса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Норм.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</w:tc>
        <w:tc>
          <w:tcPr>
            <w:tcW w:w="3081" w:type="dxa"/>
            <w:vAlign w:val="center"/>
          </w:tcPr>
          <w:p w:rsidR="00074D34" w:rsidRPr="000D36C3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Норм. </w:t>
            </w:r>
            <w:proofErr w:type="spellStart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</w:t>
            </w:r>
            <w:proofErr w:type="spellEnd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  <w:p w:rsidR="00074D34" w:rsidRPr="000D36C3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Норм. </w:t>
            </w:r>
            <w:proofErr w:type="spellStart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</w:t>
            </w:r>
            <w:proofErr w:type="spellEnd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</w:tc>
        <w:tc>
          <w:tcPr>
            <w:tcW w:w="4302" w:type="dxa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контактов при срабатывании выключателей ВБР.</w:t>
            </w:r>
          </w:p>
        </w:tc>
      </w:tr>
      <w:tr w:rsidR="00074D34" w:rsidRPr="00713041" w:rsidTr="00074D34">
        <w:trPr>
          <w:trHeight w:val="3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31*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Вх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сиг. ОТКР/ЗАКР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Норм.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074D34" w:rsidRPr="000D36C3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Норм. </w:t>
            </w:r>
            <w:proofErr w:type="spellStart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отк</w:t>
            </w:r>
            <w:proofErr w:type="spellEnd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  <w:p w:rsidR="00074D34" w:rsidRPr="000D36C3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</w:t>
            </w:r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Норм. </w:t>
            </w:r>
            <w:proofErr w:type="spellStart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зак</w:t>
            </w:r>
            <w:proofErr w:type="spellEnd"/>
            <w:r w:rsidRPr="000D36C3"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 контакт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Вариант выбора типа управляющих сигналов: либо срабатыванию сигнала соответствует ВЫОКИЙ </w:t>
            </w:r>
            <w:proofErr w:type="spellStart"/>
            <w:r>
              <w:rPr>
                <w:sz w:val="20"/>
                <w:szCs w:val="20"/>
                <w:lang w:val="ru-RU"/>
              </w:rPr>
              <w:t>уроверь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(=1), либо НИЗКИЙ (=0)</w:t>
            </w:r>
          </w:p>
        </w:tc>
      </w:tr>
      <w:tr w:rsidR="00074D34" w:rsidRPr="00351B3B" w:rsidTr="00074D34">
        <w:trPr>
          <w:trHeight w:val="2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34" w:rsidRPr="00351B3B" w:rsidRDefault="00074D34" w:rsidP="00074D34">
            <w:pPr>
              <w:pStyle w:val="a5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vAlign w:val="center"/>
          </w:tcPr>
          <w:p w:rsidR="00074D34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 xml:space="preserve">   Выход из </w:t>
            </w:r>
            <w:proofErr w:type="spellStart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настр</w:t>
            </w:r>
            <w:proofErr w:type="spellEnd"/>
            <w:r>
              <w:rPr>
                <w:rFonts w:ascii="Minecraft Rus" w:eastAsia="Minecraft Rus" w:hAnsi="Minecraft Rus"/>
                <w:sz w:val="20"/>
                <w:szCs w:val="20"/>
                <w:lang w:val="ru-RU"/>
              </w:rPr>
              <w:t>.</w:t>
            </w:r>
          </w:p>
          <w:p w:rsidR="00074D34" w:rsidRPr="0084017E" w:rsidRDefault="00074D34" w:rsidP="00074D34">
            <w:pPr>
              <w:pStyle w:val="a5"/>
              <w:rPr>
                <w:rFonts w:ascii="Minecraft Rus" w:eastAsia="Minecraft Rus" w:hAnsi="Minecraft Rus"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4302" w:type="dxa"/>
            <w:vAlign w:val="center"/>
          </w:tcPr>
          <w:p w:rsidR="00074D34" w:rsidRPr="00351B3B" w:rsidRDefault="00074D34" w:rsidP="00074D34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Выход из режима настройки</w:t>
            </w:r>
          </w:p>
        </w:tc>
      </w:tr>
    </w:tbl>
    <w:p w:rsidR="00074D34" w:rsidRPr="00437413" w:rsidRDefault="00074D34" w:rsidP="00074D34">
      <w:pPr>
        <w:pStyle w:val="a3"/>
        <w:rPr>
          <w:b/>
          <w:sz w:val="20"/>
        </w:rPr>
      </w:pPr>
    </w:p>
    <w:p w:rsidR="00074D34" w:rsidRPr="00437413" w:rsidRDefault="00074D34" w:rsidP="00074D34">
      <w:pPr>
        <w:pStyle w:val="a3"/>
        <w:spacing w:before="2"/>
        <w:rPr>
          <w:b/>
          <w:sz w:val="12"/>
        </w:rPr>
      </w:pPr>
    </w:p>
    <w:p w:rsidR="00074D34" w:rsidRDefault="00074D34" w:rsidP="00074D34">
      <w:pPr>
        <w:rPr>
          <w:sz w:val="24"/>
          <w:lang w:val="ru-RU"/>
        </w:rPr>
      </w:pPr>
    </w:p>
    <w:p w:rsidR="00074D34" w:rsidRDefault="00074D34" w:rsidP="00074D34">
      <w:pPr>
        <w:rPr>
          <w:sz w:val="24"/>
          <w:lang w:val="ru-RU"/>
        </w:rPr>
      </w:pPr>
    </w:p>
    <w:p w:rsidR="00074D34" w:rsidRDefault="00074D34" w:rsidP="00074D34">
      <w:pPr>
        <w:ind w:left="471"/>
        <w:rPr>
          <w:sz w:val="24"/>
          <w:lang w:val="ru-RU"/>
        </w:rPr>
      </w:pPr>
      <w:r w:rsidRPr="0001311F">
        <w:rPr>
          <w:sz w:val="24"/>
          <w:highlight w:val="lightGray"/>
          <w:lang w:val="ru-RU"/>
        </w:rPr>
        <w:t>* Ячейки с серым фоном</w:t>
      </w:r>
      <w:r w:rsidRPr="001853D1">
        <w:rPr>
          <w:sz w:val="24"/>
          <w:lang w:val="ru-RU"/>
        </w:rPr>
        <w:t xml:space="preserve"> </w:t>
      </w:r>
      <w:r>
        <w:rPr>
          <w:sz w:val="24"/>
          <w:lang w:val="ru-RU"/>
        </w:rPr>
        <w:t>–</w:t>
      </w:r>
      <w:r w:rsidRPr="001853D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закрытые параметры. Для входа в меню с полным списком параметров необходимо:</w:t>
      </w:r>
    </w:p>
    <w:p w:rsidR="00074D34" w:rsidRDefault="00074D34" w:rsidP="00074D34">
      <w:pPr>
        <w:rPr>
          <w:sz w:val="24"/>
          <w:lang w:val="ru-RU"/>
        </w:rPr>
      </w:pPr>
    </w:p>
    <w:p w:rsidR="00074D34" w:rsidRDefault="00074D34" w:rsidP="00074D34">
      <w:pPr>
        <w:rPr>
          <w:sz w:val="24"/>
          <w:lang w:val="ru-RU"/>
        </w:rPr>
      </w:pPr>
      <w:r>
        <w:rPr>
          <w:sz w:val="24"/>
          <w:lang w:val="ru-RU"/>
        </w:rPr>
        <w:t>1) отключить питание;</w:t>
      </w:r>
    </w:p>
    <w:p w:rsidR="00074D34" w:rsidRDefault="00074D34" w:rsidP="00074D34">
      <w:pPr>
        <w:rPr>
          <w:sz w:val="24"/>
          <w:lang w:val="ru-RU"/>
        </w:rPr>
      </w:pPr>
    </w:p>
    <w:p w:rsidR="00074D34" w:rsidRDefault="00074D34" w:rsidP="00074D34">
      <w:pPr>
        <w:rPr>
          <w:sz w:val="24"/>
          <w:lang w:val="ru-RU"/>
        </w:rPr>
      </w:pPr>
      <w:r>
        <w:rPr>
          <w:sz w:val="24"/>
          <w:lang w:val="ru-RU"/>
        </w:rPr>
        <w:t>2) зажать кнопки «вверх» + «вниз»;</w:t>
      </w:r>
    </w:p>
    <w:p w:rsidR="00074D34" w:rsidRDefault="00074D34" w:rsidP="00074D34">
      <w:pPr>
        <w:rPr>
          <w:sz w:val="24"/>
          <w:lang w:val="ru-RU"/>
        </w:rPr>
      </w:pPr>
    </w:p>
    <w:p w:rsidR="005621A5" w:rsidRDefault="00074D34" w:rsidP="00074D34">
      <w:r>
        <w:rPr>
          <w:sz w:val="24"/>
          <w:lang w:val="ru-RU"/>
        </w:rPr>
        <w:t>3) подать питание.</w:t>
      </w:r>
    </w:p>
    <w:sectPr w:rsidR="005621A5" w:rsidSect="00074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ecraft Rus">
    <w:altName w:val="Arial Unicode MS"/>
    <w:charset w:val="81"/>
    <w:family w:val="auto"/>
    <w:pitch w:val="variable"/>
    <w:sig w:usb0="00000000" w:usb1="090E000A" w:usb2="00000010" w:usb3="00000000" w:csb0="000E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0309B"/>
    <w:multiLevelType w:val="multilevel"/>
    <w:tmpl w:val="675EE014"/>
    <w:lvl w:ilvl="0">
      <w:start w:val="8"/>
      <w:numFmt w:val="decimal"/>
      <w:lvlText w:val="%1"/>
      <w:lvlJc w:val="left"/>
      <w:pPr>
        <w:ind w:left="688" w:hanging="577"/>
      </w:pPr>
    </w:lvl>
    <w:lvl w:ilvl="1">
      <w:start w:val="1"/>
      <w:numFmt w:val="decimal"/>
      <w:lvlText w:val="%1.%2"/>
      <w:lvlJc w:val="left"/>
      <w:pPr>
        <w:ind w:left="688" w:hanging="57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328" w:hanging="577"/>
      </w:pPr>
    </w:lvl>
    <w:lvl w:ilvl="3">
      <w:start w:val="1"/>
      <w:numFmt w:val="bullet"/>
      <w:lvlText w:val="•"/>
      <w:lvlJc w:val="left"/>
      <w:pPr>
        <w:ind w:left="1557" w:hanging="577"/>
      </w:pPr>
    </w:lvl>
    <w:lvl w:ilvl="4">
      <w:start w:val="1"/>
      <w:numFmt w:val="bullet"/>
      <w:lvlText w:val="•"/>
      <w:lvlJc w:val="left"/>
      <w:pPr>
        <w:ind w:left="1786" w:hanging="577"/>
      </w:pPr>
    </w:lvl>
    <w:lvl w:ilvl="5">
      <w:start w:val="1"/>
      <w:numFmt w:val="bullet"/>
      <w:lvlText w:val="•"/>
      <w:lvlJc w:val="left"/>
      <w:pPr>
        <w:ind w:left="2015" w:hanging="577"/>
      </w:pPr>
    </w:lvl>
    <w:lvl w:ilvl="6">
      <w:start w:val="1"/>
      <w:numFmt w:val="bullet"/>
      <w:lvlText w:val="•"/>
      <w:lvlJc w:val="left"/>
      <w:pPr>
        <w:ind w:left="2244" w:hanging="577"/>
      </w:pPr>
    </w:lvl>
    <w:lvl w:ilvl="7">
      <w:start w:val="1"/>
      <w:numFmt w:val="bullet"/>
      <w:lvlText w:val="•"/>
      <w:lvlJc w:val="left"/>
      <w:pPr>
        <w:ind w:left="2472" w:hanging="577"/>
      </w:pPr>
    </w:lvl>
    <w:lvl w:ilvl="8">
      <w:start w:val="1"/>
      <w:numFmt w:val="bullet"/>
      <w:lvlText w:val="•"/>
      <w:lvlJc w:val="left"/>
      <w:pPr>
        <w:ind w:left="2701" w:hanging="57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34"/>
    <w:rsid w:val="000303C7"/>
    <w:rsid w:val="00074D34"/>
    <w:rsid w:val="005621A5"/>
    <w:rsid w:val="0071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BF4E3-845F-496F-9F03-2F4D5DF9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4D3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1"/>
    <w:qFormat/>
    <w:rsid w:val="00074D34"/>
    <w:pPr>
      <w:spacing w:before="69"/>
      <w:ind w:left="544" w:hanging="43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74D3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74D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4D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4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74D3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F296-3796-497E-92DD-DC0BD2F7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Шоба Е.В.</dc:creator>
  <cp:lastModifiedBy>Шоба</cp:lastModifiedBy>
  <cp:revision>3</cp:revision>
  <dcterms:created xsi:type="dcterms:W3CDTF">2022-06-13T11:19:00Z</dcterms:created>
  <dcterms:modified xsi:type="dcterms:W3CDTF">2022-06-14T06:48:00Z</dcterms:modified>
</cp:coreProperties>
</file>